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52" w:rsidRPr="00736752" w:rsidRDefault="00736752" w:rsidP="00736752">
      <w:pPr>
        <w:shd w:val="clear" w:color="auto" w:fill="FFFFFF"/>
        <w:spacing w:after="240" w:line="240" w:lineRule="auto"/>
        <w:outlineLvl w:val="1"/>
        <w:rPr>
          <w:rFonts w:ascii="Trebuchet MS" w:hAnsi="Trebuchet MS"/>
          <w:b/>
          <w:bCs/>
          <w:color w:val="000000"/>
          <w:sz w:val="17"/>
          <w:szCs w:val="17"/>
        </w:rPr>
      </w:pPr>
      <w:proofErr w:type="gramStart"/>
      <w:r w:rsidRPr="00736752">
        <w:rPr>
          <w:rFonts w:ascii="Trebuchet MS" w:hAnsi="Trebuchet MS"/>
          <w:b/>
          <w:bCs/>
          <w:color w:val="FFFFFF"/>
          <w:spacing w:val="45"/>
          <w:sz w:val="17"/>
          <w:szCs w:val="17"/>
          <w:shd w:val="clear" w:color="auto" w:fill="BBBBBB"/>
        </w:rPr>
        <w:t>sexta-feira</w:t>
      </w:r>
      <w:proofErr w:type="gramEnd"/>
      <w:r w:rsidRPr="00736752">
        <w:rPr>
          <w:rFonts w:ascii="Trebuchet MS" w:hAnsi="Trebuchet MS"/>
          <w:b/>
          <w:bCs/>
          <w:color w:val="FFFFFF"/>
          <w:spacing w:val="45"/>
          <w:sz w:val="17"/>
          <w:szCs w:val="17"/>
          <w:shd w:val="clear" w:color="auto" w:fill="BBBBBB"/>
        </w:rPr>
        <w:t>, 27 de setembro de 2013</w:t>
      </w:r>
    </w:p>
    <w:p w:rsidR="00736752" w:rsidRPr="00736752" w:rsidRDefault="00736752" w:rsidP="00736752">
      <w:pPr>
        <w:shd w:val="clear" w:color="auto" w:fill="FFFFFF"/>
        <w:spacing w:after="0" w:line="240" w:lineRule="auto"/>
        <w:jc w:val="center"/>
        <w:rPr>
          <w:rFonts w:ascii="Trebuchet MS" w:hAnsi="Trebuchet MS"/>
          <w:color w:val="666666"/>
        </w:rPr>
      </w:pPr>
      <w:bookmarkStart w:id="0" w:name="533550399729863186"/>
      <w:bookmarkEnd w:id="0"/>
      <w:r w:rsidRPr="00736752">
        <w:rPr>
          <w:rFonts w:ascii="Trebuchet MS" w:hAnsi="Trebuchet MS"/>
          <w:b/>
          <w:bCs/>
          <w:color w:val="CC0000"/>
          <w:sz w:val="48"/>
          <w:szCs w:val="48"/>
        </w:rPr>
        <w:t>Inaugurado o “Ponto de Leitura” na Câmara</w:t>
      </w:r>
    </w:p>
    <w:p w:rsidR="00736752" w:rsidRPr="00736752" w:rsidRDefault="00736752" w:rsidP="00736752">
      <w:pPr>
        <w:shd w:val="clear" w:color="auto" w:fill="FFFFFF"/>
        <w:spacing w:after="0" w:line="240" w:lineRule="auto"/>
        <w:rPr>
          <w:rFonts w:ascii="Trebuchet MS" w:hAnsi="Trebuchet MS"/>
          <w:color w:val="222222"/>
        </w:rPr>
      </w:pPr>
    </w:p>
    <w:p w:rsidR="00736752" w:rsidRPr="00736752" w:rsidRDefault="00736752" w:rsidP="00736752">
      <w:pPr>
        <w:shd w:val="clear" w:color="auto" w:fill="FFFFFF"/>
        <w:spacing w:after="0" w:line="240" w:lineRule="auto"/>
        <w:jc w:val="center"/>
        <w:rPr>
          <w:rFonts w:ascii="Trebuchet MS" w:hAnsi="Trebuchet MS"/>
          <w:color w:val="666666"/>
        </w:rPr>
      </w:pPr>
      <w:r>
        <w:rPr>
          <w:rFonts w:ascii="Trebuchet MS" w:hAnsi="Trebuchet MS"/>
          <w:b/>
          <w:bCs/>
          <w:noProof/>
          <w:color w:val="2288BB"/>
        </w:rPr>
        <w:drawing>
          <wp:inline distT="0" distB="0" distL="0" distR="0">
            <wp:extent cx="3810000" cy="2533650"/>
            <wp:effectExtent l="0" t="0" r="0" b="0"/>
            <wp:docPr id="3" name="Imagem 3" descr="http://2.bp.blogspot.com/-BBEemo_Ee0I/UkXiNuWOEvI/AAAAAAAACSE/dPIWSOia_oc/s400/bibliotec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BBEemo_Ee0I/UkXiNuWOEvI/AAAAAAAACSE/dPIWSOia_oc/s400/bibliotec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52" w:rsidRPr="00736752" w:rsidRDefault="00736752" w:rsidP="00736752">
      <w:pPr>
        <w:shd w:val="clear" w:color="auto" w:fill="FFFFFF"/>
        <w:spacing w:after="0" w:line="240" w:lineRule="auto"/>
        <w:rPr>
          <w:rFonts w:ascii="Trebuchet MS" w:hAnsi="Trebuchet MS"/>
          <w:color w:val="666666"/>
        </w:rPr>
      </w:pPr>
    </w:p>
    <w:p w:rsidR="00736752" w:rsidRPr="00736752" w:rsidRDefault="00736752" w:rsidP="00736752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222222"/>
        </w:rPr>
      </w:pPr>
    </w:p>
    <w:p w:rsidR="00736752" w:rsidRPr="00736752" w:rsidRDefault="00736752" w:rsidP="00736752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666666"/>
        </w:rPr>
      </w:pPr>
      <w:r w:rsidRPr="00736752">
        <w:rPr>
          <w:rFonts w:ascii="Trebuchet MS" w:hAnsi="Trebuchet MS"/>
          <w:color w:val="222222"/>
        </w:rPr>
        <w:t xml:space="preserve">A partir desta sexta-feira (27), </w:t>
      </w:r>
      <w:proofErr w:type="gramStart"/>
      <w:r w:rsidRPr="00736752">
        <w:rPr>
          <w:rFonts w:ascii="Trebuchet MS" w:hAnsi="Trebuchet MS"/>
          <w:color w:val="222222"/>
        </w:rPr>
        <w:t>servidores e o público que frequenta a Câmara Legislativa do DF conta</w:t>
      </w:r>
      <w:proofErr w:type="gramEnd"/>
      <w:r w:rsidRPr="00736752">
        <w:rPr>
          <w:rFonts w:ascii="Trebuchet MS" w:hAnsi="Trebuchet MS"/>
          <w:color w:val="222222"/>
        </w:rPr>
        <w:t xml:space="preserve"> com o primeiro “Ponto de Leitura” da casa. Uma iniciativa da Biblioteca da CLDF que contou com a presença do dep. Wasny de Roure e de vários servidores e terceirizados. O objetivo é democratizar o acesso à leitura e aos livros de maneira gratuita e acessível e estimular essa prática entre todos dentro do plano de incentivo à leitura do GDF. </w:t>
      </w:r>
    </w:p>
    <w:p w:rsidR="00736752" w:rsidRPr="00736752" w:rsidRDefault="00736752" w:rsidP="00736752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666666"/>
        </w:rPr>
      </w:pPr>
    </w:p>
    <w:p w:rsidR="00736752" w:rsidRPr="00736752" w:rsidRDefault="00736752" w:rsidP="00736752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666666"/>
        </w:rPr>
      </w:pPr>
      <w:r w:rsidRPr="00736752">
        <w:rPr>
          <w:rFonts w:ascii="Trebuchet MS" w:hAnsi="Trebuchet MS"/>
          <w:color w:val="222222"/>
        </w:rPr>
        <w:t>“As grandes coisas se dão nos pequenos gestos singelos, porém gigantescos, como este que presenciamos aqui. É uma questão de consideração e respeito com os trabalhadores terceirizados. Considero que os servidores da Biblioteca captaram o momento que a Câmara vive, de abrir as portas, proporcionar um ambiente democrático e de solidariedade na casa e principalmente de valorizar a cultura e a leitura”, ressaltou Wasny.</w:t>
      </w:r>
    </w:p>
    <w:p w:rsidR="00736752" w:rsidRPr="00736752" w:rsidRDefault="00736752" w:rsidP="00736752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666666"/>
        </w:rPr>
      </w:pPr>
    </w:p>
    <w:p w:rsidR="00736752" w:rsidRPr="00736752" w:rsidRDefault="00736752" w:rsidP="00736752">
      <w:pPr>
        <w:shd w:val="clear" w:color="auto" w:fill="FFFFFF"/>
        <w:spacing w:line="240" w:lineRule="auto"/>
        <w:jc w:val="both"/>
        <w:rPr>
          <w:rFonts w:ascii="Trebuchet MS" w:hAnsi="Trebuchet MS"/>
          <w:color w:val="666666"/>
        </w:rPr>
      </w:pPr>
      <w:r w:rsidRPr="00736752">
        <w:rPr>
          <w:rFonts w:ascii="Trebuchet MS" w:hAnsi="Trebuchet MS"/>
          <w:color w:val="222222"/>
        </w:rPr>
        <w:t xml:space="preserve">Segundo </w:t>
      </w:r>
      <w:proofErr w:type="gramStart"/>
      <w:r w:rsidRPr="00736752">
        <w:rPr>
          <w:rFonts w:ascii="Trebuchet MS" w:hAnsi="Trebuchet MS"/>
          <w:color w:val="222222"/>
        </w:rPr>
        <w:t>a chefe</w:t>
      </w:r>
      <w:proofErr w:type="gramEnd"/>
      <w:r w:rsidRPr="00736752">
        <w:rPr>
          <w:rFonts w:ascii="Trebuchet MS" w:hAnsi="Trebuchet MS"/>
          <w:color w:val="222222"/>
        </w:rPr>
        <w:t xml:space="preserve"> da Biblioteca Paulo Bertran, da CLDF, Leslie Della Giustina, o acervo conta com literatura, artes e temas técnicos para quem se interessar. “Nosso acervo ainda é pequeno, mas vamos estruturando para que essa seja uma semente que dê muitos frutos”. A subsecretária do Livro e da Leitura, da Secretaria de Cultura do DF, Ivana Torres que estava presente arrancou aplausos quando anunciou que a secretaria vai doar livros para incrementar o projeto.</w:t>
      </w:r>
    </w:p>
    <w:p w:rsidR="007B16FD" w:rsidRPr="00736752" w:rsidRDefault="00736752" w:rsidP="00736752">
      <w:r w:rsidRPr="00736752">
        <w:t>http://www.deputadowasny.com/</w:t>
      </w:r>
      <w:bookmarkStart w:id="1" w:name="_GoBack"/>
      <w:bookmarkEnd w:id="1"/>
    </w:p>
    <w:sectPr w:rsidR="007B16FD" w:rsidRPr="0073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52"/>
    <w:rsid w:val="000C0C4A"/>
    <w:rsid w:val="00736752"/>
    <w:rsid w:val="007B16FD"/>
    <w:rsid w:val="00F5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36752"/>
    <w:pPr>
      <w:spacing w:after="240" w:line="240" w:lineRule="auto"/>
      <w:outlineLvl w:val="1"/>
    </w:pPr>
    <w:rPr>
      <w:rFonts w:ascii="Trebuchet MS" w:hAnsi="Trebuchet MS"/>
      <w:b/>
      <w:bCs/>
      <w:color w:val="000000"/>
      <w:sz w:val="17"/>
      <w:szCs w:val="17"/>
    </w:rPr>
  </w:style>
  <w:style w:type="paragraph" w:styleId="Ttulo5">
    <w:name w:val="heading 5"/>
    <w:basedOn w:val="Normal"/>
    <w:link w:val="Ttulo5Char"/>
    <w:uiPriority w:val="9"/>
    <w:qFormat/>
    <w:rsid w:val="00736752"/>
    <w:pPr>
      <w:spacing w:before="100" w:beforeAutospacing="1" w:after="100" w:afterAutospacing="1" w:line="240" w:lineRule="auto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36752"/>
    <w:rPr>
      <w:rFonts w:ascii="Trebuchet MS" w:hAnsi="Trebuchet MS" w:cs="Times New Roman"/>
      <w:b/>
      <w:bCs/>
      <w:color w:val="000000"/>
      <w:sz w:val="17"/>
      <w:szCs w:val="1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36752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752"/>
    <w:rPr>
      <w:rFonts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7367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36752"/>
    <w:pPr>
      <w:spacing w:after="240" w:line="240" w:lineRule="auto"/>
      <w:outlineLvl w:val="1"/>
    </w:pPr>
    <w:rPr>
      <w:rFonts w:ascii="Trebuchet MS" w:hAnsi="Trebuchet MS"/>
      <w:b/>
      <w:bCs/>
      <w:color w:val="000000"/>
      <w:sz w:val="17"/>
      <w:szCs w:val="17"/>
    </w:rPr>
  </w:style>
  <w:style w:type="paragraph" w:styleId="Ttulo5">
    <w:name w:val="heading 5"/>
    <w:basedOn w:val="Normal"/>
    <w:link w:val="Ttulo5Char"/>
    <w:uiPriority w:val="9"/>
    <w:qFormat/>
    <w:rsid w:val="00736752"/>
    <w:pPr>
      <w:spacing w:before="100" w:beforeAutospacing="1" w:after="100" w:afterAutospacing="1" w:line="240" w:lineRule="auto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36752"/>
    <w:rPr>
      <w:rFonts w:ascii="Trebuchet MS" w:hAnsi="Trebuchet MS" w:cs="Times New Roman"/>
      <w:b/>
      <w:bCs/>
      <w:color w:val="000000"/>
      <w:sz w:val="17"/>
      <w:szCs w:val="1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36752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752"/>
    <w:rPr>
      <w:rFonts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7367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8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7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2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810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1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23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15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83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26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506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409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777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216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31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7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8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8930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5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48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53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18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81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96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2.bp.blogspot.com/-BBEemo_Ee0I/UkXiNuWOEvI/AAAAAAAACSE/dPIWSOia_oc/s1600/bibliotec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Regina Della Giustina</dc:creator>
  <cp:lastModifiedBy>Leslie Regina Della Giustina</cp:lastModifiedBy>
  <cp:revision>1</cp:revision>
  <dcterms:created xsi:type="dcterms:W3CDTF">2013-09-30T21:27:00Z</dcterms:created>
  <dcterms:modified xsi:type="dcterms:W3CDTF">2013-09-30T21:29:00Z</dcterms:modified>
</cp:coreProperties>
</file>